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r>
        <w:rPr/>
        <w:t>‘</w:t>
      </w:r>
      <w:r>
        <w:rPr/>
        <w:t xml:space="preserve">I have sort of broken taboos’: Iranian woman polishes cars and her dreams </w:t>
      </w:r>
    </w:p>
    <w:p>
      <w:pPr>
        <w:pStyle w:val="TextBody"/>
        <w:spacing w:before="0" w:after="0"/>
        <w:rPr/>
      </w:pPr>
      <w:r>
        <w:rPr/>
        <w:t xml:space="preserve">By Mohammad Nasiri, Associated Press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extBody"/>
        <w:rPr/>
      </w:pPr>
      <w:r>
        <w:rPr/>
        <w:t>At a garage in Iran’s capital Tehran, a female car polisher has battled sceptics and stereotypes to live out her dream of working as a professional detailer.</w:t>
      </w:r>
    </w:p>
    <w:p>
      <w:pPr>
        <w:pStyle w:val="TextBody"/>
        <w:rPr/>
      </w:pPr>
      <w:r>
        <w:rPr/>
        <w:drawing>
          <wp:inline distT="0" distB="0" distL="0" distR="0">
            <wp:extent cx="3327400" cy="2203450"/>
            <wp:effectExtent l="0" t="0" r="0" b="0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Vahid Salemi Iranian car detailer Maryam Roohani polishes a car at a detailing shop in Tehran (Vahid Salemi/AP) </w:t>
      </w:r>
    </w:p>
    <w:p>
      <w:pPr>
        <w:pStyle w:val="TextBody"/>
        <w:rPr/>
      </w:pPr>
      <w:r>
        <w:rPr/>
        <w:t>Maryam Roohani grew up in a rural, tribal village in Iran’s north east, where women are married off after puberty.</w:t>
      </w:r>
    </w:p>
    <w:p>
      <w:pPr>
        <w:pStyle w:val="TextBody"/>
        <w:rPr/>
      </w:pPr>
      <w:r>
        <w:rPr/>
        <w:t>She faced a string of obstacles on her professional path, from her relatives’ displeasure to sabotage by resentful male colleagues.</w:t>
      </w:r>
    </w:p>
    <w:p>
      <w:pPr>
        <w:pStyle w:val="TextBody"/>
        <w:rPr/>
      </w:pPr>
      <w:r>
        <w:rPr/>
        <w:t>But she overcame those challenges and now cleans and polishes cars at a prominent Tehran auto shop, and trains other female car enthusiasts to do the same.</w:t>
      </w:r>
    </w:p>
    <w:p>
      <w:pPr>
        <w:pStyle w:val="TextBody"/>
        <w:rPr/>
      </w:pPr>
      <w:r>
        <w:rPr/>
        <w:drawing>
          <wp:inline distT="0" distB="0" distL="0" distR="0">
            <wp:extent cx="2146300" cy="2770505"/>
            <wp:effectExtent l="0" t="0" r="0" b="0"/>
            <wp:docPr id="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Provided by PA Media Maryam Roohani polishes a car at a detailing shop in Tehran (Vahid Salemi/AP) </w:t>
      </w:r>
    </w:p>
    <w:p>
      <w:pPr>
        <w:pStyle w:val="TextBody"/>
        <w:rPr/>
      </w:pPr>
      <w:r>
        <w:rPr/>
        <w:t>The 34-year-old tucks her long hair into a baseball cap – which in her work, replaces Iran’s compulsory Islamic headscarf for women, or hijab.</w:t>
      </w:r>
    </w:p>
    <w:p>
      <w:pPr>
        <w:pStyle w:val="TextBody"/>
        <w:rPr/>
      </w:pPr>
      <w:r>
        <w:rPr/>
        <w:t>Buffing a blue BMW in the shop until it shines, she could not be farther from the farms of her childhood.</w:t>
      </w:r>
    </w:p>
    <w:p>
      <w:pPr>
        <w:pStyle w:val="TextBody"/>
        <w:rPr/>
      </w:pPr>
      <w:r>
        <w:rPr/>
        <w:t>In the rural, tribal village of Agh Mazar near Iran’s north-eastern border with Turkmenistan, girls get married after hitting puberty and devote their lives to raising children.</w:t>
      </w:r>
    </w:p>
    <w:p>
      <w:pPr>
        <w:pStyle w:val="TextBody"/>
        <w:rPr/>
      </w:pPr>
      <w:r>
        <w:rPr/>
        <w:t>“</w:t>
      </w:r>
      <w:r>
        <w:rPr/>
        <w:t>I have sort of broken taboos,” Ms Roohani said at the garage, where she carefully coats cars with attention-getting gleams and scrapes sludge from their engines.</w:t>
      </w:r>
    </w:p>
    <w:p>
      <w:pPr>
        <w:pStyle w:val="TextBody"/>
        <w:rPr/>
      </w:pPr>
      <w:r>
        <w:rPr/>
        <w:t>“</w:t>
      </w:r>
      <w:r>
        <w:rPr/>
        <w:t>I faced opposition when I chose this path.”</w:t>
      </w:r>
    </w:p>
    <w:p>
      <w:pPr>
        <w:pStyle w:val="TextBody"/>
        <w:rPr/>
      </w:pPr>
      <w:r>
        <w:rPr/>
        <w:t>The car industry remains male-dominated around the world, let alone in the tradition-bound Islamic Republic.</w:t>
      </w:r>
    </w:p>
    <w:p>
      <w:pPr>
        <w:pStyle w:val="TextBody"/>
        <w:rPr/>
      </w:pPr>
      <w:r>
        <w:rPr/>
        <w:t>But Iranian women, especially in the cities, have made inroads over the years.</w:t>
      </w:r>
    </w:p>
    <w:p>
      <w:pPr>
        <w:pStyle w:val="TextBody"/>
        <w:rPr/>
      </w:pPr>
      <w:r>
        <w:rPr/>
        <w:t>They now make up more than half of all college graduates and a sizeable part of the workforce.</w:t>
      </w:r>
    </w:p>
    <w:p>
      <w:pPr>
        <w:pStyle w:val="TextBody"/>
        <w:rPr/>
      </w:pPr>
      <w:r>
        <w:rPr/>
        <w:drawing>
          <wp:inline distT="0" distB="0" distL="0" distR="0">
            <wp:extent cx="4003675" cy="2688590"/>
            <wp:effectExtent l="0" t="0" r="0" b="0"/>
            <wp:docPr id="3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/>
      </w:pPr>
      <w:r>
        <w:rPr>
          <w:sz w:val="18"/>
          <w:szCs w:val="18"/>
        </w:rPr>
        <w:t>© Provided by PA Media Maryam Roohani cleans a car as her trainees watch (Vahid Salemi/AP)</w:t>
      </w:r>
      <w:r>
        <w:rPr/>
        <w:t xml:space="preserve"> </w:t>
      </w:r>
    </w:p>
    <w:p>
      <w:pPr>
        <w:pStyle w:val="TextBody"/>
        <w:rPr/>
      </w:pPr>
      <w:r>
        <w:rPr/>
        <w:t>A farmer’s daughter, Ms Roohani grew up labouring on the land like most other children in Agh Mazar.</w:t>
      </w:r>
    </w:p>
    <w:p>
      <w:pPr>
        <w:pStyle w:val="TextBody"/>
        <w:rPr/>
      </w:pPr>
      <w:r>
        <w:rPr/>
        <w:t>But unlike her five siblings, she had her eyes on her father’s tractor, and developed an uncanny knack for driving it at an early age.</w:t>
      </w:r>
    </w:p>
    <w:p>
      <w:pPr>
        <w:pStyle w:val="TextBody"/>
        <w:rPr/>
      </w:pPr>
      <w:r>
        <w:rPr/>
        <w:t>Even as she worked as a hairdresser and studied to become a make-up artist in Bojnurd, the provincial capital, a greater passion pulled her in: applying finishes to cars.</w:t>
      </w:r>
    </w:p>
    <w:p>
      <w:pPr>
        <w:pStyle w:val="TextBody"/>
        <w:rPr/>
      </w:pPr>
      <w:r>
        <w:rPr/>
        <w:t>To the scorn of villagers and some family members, she traded used cars for extra cash and dreamed of working as a car polisher and detailer.</w:t>
      </w:r>
    </w:p>
    <w:p>
      <w:pPr>
        <w:pStyle w:val="TextBody"/>
        <w:rPr/>
      </w:pPr>
      <w:r>
        <w:rPr/>
        <w:t>Although relatives turned against her and cut off contact, her father had a more liberal attitude, supporting her despite the pushback and letting her postpone marriage to pursue her love of polishing.</w:t>
      </w:r>
    </w:p>
    <w:p>
      <w:pPr>
        <w:pStyle w:val="TextBody"/>
        <w:rPr/>
      </w:pPr>
      <w:r>
        <w:rPr/>
        <w:t>There were no international car polish training programmes she could find in the rolling wheat and barley fields of North Khorasan province, nor elsewhere in the country at the time.</w:t>
      </w:r>
    </w:p>
    <w:p>
      <w:pPr>
        <w:pStyle w:val="TextBody"/>
        <w:rPr/>
      </w:pPr>
      <w:r>
        <w:rPr/>
        <w:t>So she flew to Turkey, where she battled male sceptics to earn her car polishing certificate.</w:t>
      </w:r>
    </w:p>
    <w:p>
      <w:pPr>
        <w:pStyle w:val="TextBody"/>
        <w:rPr/>
      </w:pPr>
      <w:r>
        <w:rPr/>
        <w:t>Armed with credentials, she set up shop in a small, rented space at a Tehran garage.</w:t>
      </w:r>
    </w:p>
    <w:p>
      <w:pPr>
        <w:pStyle w:val="TextBody"/>
        <w:rPr/>
      </w:pPr>
      <w:r>
        <w:rPr/>
        <w:drawing>
          <wp:inline distT="0" distB="0" distL="0" distR="0">
            <wp:extent cx="3736975" cy="2509520"/>
            <wp:effectExtent l="0" t="0" r="0" b="0"/>
            <wp:docPr id="4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Provided by PA Media Maryam Roohani and her brother Reza polish a car (Vahid Salemi/AP) </w:t>
      </w:r>
    </w:p>
    <w:p>
      <w:pPr>
        <w:pStyle w:val="TextBody"/>
        <w:rPr/>
      </w:pPr>
      <w:r>
        <w:rPr/>
        <w:t>Customers flocked to marvel at the area’s first female car detailer, snapping photos and sharing footage on social media.</w:t>
      </w:r>
    </w:p>
    <w:p>
      <w:pPr>
        <w:pStyle w:val="TextBody"/>
        <w:rPr/>
      </w:pPr>
      <w:r>
        <w:rPr/>
        <w:t>Her Instagram account and online persona as Iran’s “Miss Detailer” grew.</w:t>
      </w:r>
    </w:p>
    <w:p>
      <w:pPr>
        <w:pStyle w:val="TextBody"/>
        <w:rPr/>
      </w:pPr>
      <w:r>
        <w:rPr/>
        <w:t>But her initial successes drew resentment from male colleagues – and at times, even sabotage.</w:t>
      </w:r>
    </w:p>
    <w:p>
      <w:pPr>
        <w:pStyle w:val="TextBody"/>
        <w:rPr/>
      </w:pPr>
      <w:r>
        <w:rPr/>
        <w:t>Some tainted her polishing pads with acid to burn the paint of her customers’ cars, she recounted.</w:t>
      </w:r>
    </w:p>
    <w:p>
      <w:pPr>
        <w:pStyle w:val="TextBody"/>
        <w:rPr/>
      </w:pPr>
      <w:r>
        <w:rPr/>
        <w:t>Others tampered with her machines and tore up the costly pads that she purchased with her life’s savings, she said.</w:t>
      </w:r>
    </w:p>
    <w:p>
      <w:pPr>
        <w:pStyle w:val="TextBody"/>
        <w:rPr/>
      </w:pPr>
      <w:r>
        <w:rPr/>
        <w:t>Complaints to the garage’s owner went nowhere, and without hard evidence the police could not help either.</w:t>
      </w:r>
    </w:p>
    <w:p>
      <w:pPr>
        <w:pStyle w:val="TextBody"/>
        <w:rPr/>
      </w:pPr>
      <w:r>
        <w:rPr/>
        <w:t>Ms Roohani wanted to cut and run after that.</w:t>
      </w:r>
    </w:p>
    <w:p>
      <w:pPr>
        <w:pStyle w:val="TextBody"/>
        <w:rPr/>
      </w:pPr>
      <w:r>
        <w:rPr/>
        <w:t>But her reputation had grabbed the attention of a prominent Tehran auto shop, which suddenly offered her a job.</w:t>
      </w:r>
    </w:p>
    <w:p>
      <w:pPr>
        <w:pStyle w:val="TextBody"/>
        <w:rPr/>
      </w:pPr>
      <w:r>
        <w:rPr/>
        <w:drawing>
          <wp:inline distT="0" distB="0" distL="0" distR="0">
            <wp:extent cx="2726055" cy="1830705"/>
            <wp:effectExtent l="0" t="0" r="0" b="0"/>
            <wp:docPr id="5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Provided by PA Media Maryam Roohani polishes a car as her trainee Farahnaz Deravi watches (Vahid Salemi/AP) </w:t>
      </w:r>
    </w:p>
    <w:p>
      <w:pPr>
        <w:pStyle w:val="TextBody"/>
        <w:rPr/>
      </w:pPr>
      <w:r>
        <w:rPr/>
        <w:t>For the past few years, she has lived out her dream as a professional car polisher, detailer and washer.</w:t>
      </w:r>
    </w:p>
    <w:p>
      <w:pPr>
        <w:pStyle w:val="TextBody"/>
        <w:rPr/>
      </w:pPr>
      <w:r>
        <w:rPr/>
        <w:t>Ms Roohani even now trains and inspires other women to do the same despite the obstacles.</w:t>
      </w:r>
    </w:p>
    <w:p>
      <w:pPr>
        <w:pStyle w:val="TextBody"/>
        <w:rPr/>
      </w:pPr>
      <w:r>
        <w:rPr/>
        <w:t>Her online videos include her hard at work polishing a vintage Chevrolet Chevelle or smiling over the bonnet of a freshly detailed jet-black BMW, so smooth that a plastic cup slides down it.</w:t>
      </w:r>
    </w:p>
    <w:p>
      <w:pPr>
        <w:pStyle w:val="TextBody"/>
        <w:rPr/>
      </w:pPr>
      <w:r>
        <w:rPr/>
        <w:t>“</w:t>
      </w:r>
      <w:r>
        <w:rPr/>
        <w:t>I got excited the first time I saw (Ms Roohani) because in Iran, with its limitations for women, we are not usually trusted to do such jobs,” said Farahnaz Deravi, one of Ms Roohani’s trainees.</w:t>
      </w:r>
    </w:p>
    <w:p>
      <w:pPr>
        <w:pStyle w:val="TextBody"/>
        <w:rPr/>
      </w:pPr>
      <w:r>
        <w:rPr/>
        <w:t>Interest in car repair work has exploded in Iran since former US president Donald Trump withdrew from Tehran’s landmark nuclear deal with world powers and imposed biting sanctions.</w:t>
      </w:r>
    </w:p>
    <w:p>
      <w:pPr>
        <w:pStyle w:val="TextBody"/>
        <w:rPr/>
      </w:pPr>
      <w:r>
        <w:rPr/>
        <w:t>To preserve its foreign currency, Iran banned the import of Asian and European-made cars, causing prices of the vehicles to quadruple.</w:t>
      </w:r>
    </w:p>
    <w:p>
      <w:pPr>
        <w:pStyle w:val="TextBody"/>
        <w:rPr/>
      </w:pPr>
      <w:r>
        <w:rPr/>
        <w:drawing>
          <wp:inline distT="0" distB="0" distL="0" distR="0">
            <wp:extent cx="3489325" cy="2288540"/>
            <wp:effectExtent l="0" t="0" r="0" b="0"/>
            <wp:docPr id="6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© Provided by PA Media Iranian women, especially in the cities, have made inroads in the industry over the years (Vahid Salemi/AP) </w:t>
      </w:r>
    </w:p>
    <w:p>
      <w:pPr>
        <w:pStyle w:val="TextBody"/>
        <w:rPr/>
      </w:pPr>
      <w:r>
        <w:rPr/>
        <w:t>Iranians with the means to own expensive cars cherish them more than ever and pay hefty sums to maintain the status symbol.</w:t>
      </w:r>
    </w:p>
    <w:p>
      <w:pPr>
        <w:pStyle w:val="TextBody"/>
        <w:rPr/>
      </w:pPr>
      <w:r>
        <w:rPr/>
        <w:t>Although Ms Roohani’s business is brisk, Iran’s economy is struggling with a series of mounting crises, including international isolation and a raging pandemic.</w:t>
      </w:r>
    </w:p>
    <w:p>
      <w:pPr>
        <w:pStyle w:val="TextBody"/>
        <w:rPr/>
      </w:pPr>
      <w:r>
        <w:rPr/>
        <w:t>Ms Roohani now imagines her future as a professional detailer abroad, and hopes to start her own business somewhere in Europe one day.</w:t>
      </w:r>
    </w:p>
    <w:p>
      <w:pPr>
        <w:pStyle w:val="TextBody"/>
        <w:rPr/>
      </w:pPr>
      <w:r>
        <w:rPr/>
        <w:t>“</w:t>
      </w:r>
      <w:r>
        <w:rPr/>
        <w:t>The Iranian Miss Detailer must shine out there,” she said, smiling.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4</Pages>
  <Words>921</Words>
  <Characters>4572</Characters>
  <CharactersWithSpaces>5463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2021-05-03T10:28:47Z</dcterms:created>
  <dc:creator/>
  <dc:description/>
  <dc:language>en-GB</dc:language>
  <cp:lastModifiedBy/>
  <dcterms:modified xsi:type="dcterms:W3CDTF">2021-05-03T10:33:54Z</dcterms:modified>
  <cp:revision>1</cp:revision>
  <dc:subject/>
  <dc:title/>
</cp:coreProperties>
</file>